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F271" w14:textId="77777777" w:rsidR="00E976BC" w:rsidRDefault="00D108D3">
      <w:pPr>
        <w:spacing w:after="40"/>
        <w:jc w:val="center"/>
        <w:rPr>
          <w:rFonts w:ascii="Nunito" w:eastAsia="Nunito" w:hAnsi="Nunito" w:cs="Nunito"/>
          <w:sz w:val="30"/>
          <w:szCs w:val="3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B1EB315" wp14:editId="33C8D3AB">
            <wp:simplePos x="0" y="0"/>
            <wp:positionH relativeFrom="column">
              <wp:posOffset>-133349</wp:posOffset>
            </wp:positionH>
            <wp:positionV relativeFrom="paragraph">
              <wp:posOffset>0</wp:posOffset>
            </wp:positionV>
            <wp:extent cx="740123" cy="771525"/>
            <wp:effectExtent l="0" t="0" r="0" b="0"/>
            <wp:wrapNone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123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6DB07F" w14:textId="142A707A" w:rsidR="00E976BC" w:rsidRDefault="00D108D3">
      <w:pPr>
        <w:spacing w:after="40"/>
        <w:jc w:val="center"/>
        <w:rPr>
          <w:rFonts w:ascii="Nunito" w:eastAsia="Nunito" w:hAnsi="Nunito" w:cs="Nunito"/>
          <w:b/>
          <w:i/>
          <w:sz w:val="30"/>
          <w:szCs w:val="30"/>
        </w:rPr>
      </w:pPr>
      <w:r>
        <w:rPr>
          <w:rFonts w:ascii="Nunito" w:eastAsia="Nunito" w:hAnsi="Nunito" w:cs="Nunito"/>
          <w:b/>
          <w:i/>
          <w:sz w:val="30"/>
          <w:szCs w:val="30"/>
        </w:rPr>
        <w:t>Telford Debt Centre Prayer Bulletin -</w:t>
      </w:r>
      <w:r w:rsidR="00460342">
        <w:rPr>
          <w:rFonts w:ascii="Nunito" w:eastAsia="Nunito" w:hAnsi="Nunito" w:cs="Nunito"/>
          <w:b/>
          <w:i/>
          <w:sz w:val="30"/>
          <w:szCs w:val="30"/>
        </w:rPr>
        <w:t xml:space="preserve"> </w:t>
      </w:r>
      <w:r w:rsidR="00C85DB6">
        <w:rPr>
          <w:rFonts w:ascii="Nunito" w:eastAsia="Nunito" w:hAnsi="Nunito" w:cs="Nunito"/>
          <w:b/>
          <w:i/>
          <w:sz w:val="30"/>
          <w:szCs w:val="30"/>
        </w:rPr>
        <w:t>November</w:t>
      </w:r>
      <w:r>
        <w:rPr>
          <w:rFonts w:ascii="Nunito" w:eastAsia="Nunito" w:hAnsi="Nunito" w:cs="Nunito"/>
          <w:b/>
          <w:i/>
          <w:sz w:val="30"/>
          <w:szCs w:val="30"/>
        </w:rPr>
        <w:t xml:space="preserve"> 202</w:t>
      </w:r>
      <w:r w:rsidR="006B08E0">
        <w:rPr>
          <w:rFonts w:ascii="Nunito" w:eastAsia="Nunito" w:hAnsi="Nunito" w:cs="Nunito"/>
          <w:b/>
          <w:i/>
          <w:sz w:val="30"/>
          <w:szCs w:val="30"/>
        </w:rPr>
        <w:t>5</w:t>
      </w:r>
    </w:p>
    <w:p w14:paraId="1518AAA4" w14:textId="77777777" w:rsidR="00E976BC" w:rsidRDefault="00E976BC">
      <w:pPr>
        <w:spacing w:after="40"/>
        <w:rPr>
          <w:rFonts w:ascii="Nunito" w:eastAsia="Nunito" w:hAnsi="Nunito" w:cs="Nunito"/>
          <w:b/>
          <w:i/>
          <w:sz w:val="30"/>
          <w:szCs w:val="30"/>
        </w:rPr>
      </w:pPr>
    </w:p>
    <w:p w14:paraId="6E571963" w14:textId="77777777" w:rsidR="00E976BC" w:rsidRDefault="00E976BC">
      <w:pPr>
        <w:spacing w:after="40"/>
        <w:jc w:val="center"/>
        <w:rPr>
          <w:rFonts w:ascii="Nunito" w:eastAsia="Nunito" w:hAnsi="Nunito" w:cs="Nunito"/>
          <w:sz w:val="24"/>
          <w:szCs w:val="24"/>
        </w:rPr>
      </w:pPr>
    </w:p>
    <w:p w14:paraId="03B4A24D" w14:textId="257B2947" w:rsidR="00621DA2" w:rsidRDefault="00675443" w:rsidP="00621DA2">
      <w:pPr>
        <w:spacing w:after="40"/>
        <w:jc w:val="center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‘</w:t>
      </w:r>
      <w:r w:rsidR="007B70C5">
        <w:rPr>
          <w:rFonts w:ascii="Nunito" w:eastAsia="Nunito" w:hAnsi="Nunito" w:cs="Nunito"/>
          <w:sz w:val="24"/>
          <w:szCs w:val="24"/>
        </w:rPr>
        <w:t>But you</w:t>
      </w:r>
      <w:r w:rsidR="00B97D47">
        <w:rPr>
          <w:rFonts w:ascii="Nunito" w:eastAsia="Nunito" w:hAnsi="Nunito" w:cs="Nunito"/>
          <w:sz w:val="24"/>
          <w:szCs w:val="24"/>
        </w:rPr>
        <w:t>, dear friends, by building yourselves up in your most holy faith, by praying in the Holy Spirit</w:t>
      </w:r>
      <w:r w:rsidR="009611D4">
        <w:rPr>
          <w:rFonts w:ascii="Nunito" w:eastAsia="Nunito" w:hAnsi="Nunito" w:cs="Nunito"/>
          <w:sz w:val="24"/>
          <w:szCs w:val="24"/>
        </w:rPr>
        <w:t>, maintain yourselves in the love of God.</w:t>
      </w:r>
      <w:r w:rsidR="00187FDE">
        <w:rPr>
          <w:rFonts w:ascii="Nunito" w:eastAsia="Nunito" w:hAnsi="Nunito" w:cs="Nunito"/>
          <w:sz w:val="24"/>
          <w:szCs w:val="24"/>
        </w:rPr>
        <w:t xml:space="preserve">’ </w:t>
      </w:r>
    </w:p>
    <w:p w14:paraId="29422B08" w14:textId="5CEC957D" w:rsidR="00E976BC" w:rsidRPr="00621DA2" w:rsidRDefault="009611D4" w:rsidP="00621DA2">
      <w:pPr>
        <w:spacing w:after="40"/>
        <w:jc w:val="center"/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 xml:space="preserve">Jude </w:t>
      </w:r>
      <w:r w:rsidR="00331C01">
        <w:rPr>
          <w:rFonts w:ascii="Nunito" w:eastAsia="Nunito" w:hAnsi="Nunito" w:cs="Nunito"/>
          <w:b/>
          <w:bCs/>
        </w:rPr>
        <w:t>1: 20 - 21</w:t>
      </w:r>
    </w:p>
    <w:p w14:paraId="6A79A513" w14:textId="77777777" w:rsidR="00F8490B" w:rsidRDefault="00F8490B">
      <w:pPr>
        <w:spacing w:after="40"/>
        <w:ind w:left="7920"/>
        <w:rPr>
          <w:rFonts w:ascii="Nunito" w:eastAsia="Nunito" w:hAnsi="Nunito" w:cs="Nunito"/>
          <w:b/>
        </w:rPr>
      </w:pPr>
    </w:p>
    <w:p w14:paraId="57BEBB91" w14:textId="45A6BD7F" w:rsidR="007C2636" w:rsidRDefault="003F640A" w:rsidP="007C2636">
      <w:pPr>
        <w:spacing w:after="4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I am constantly aware of my need to </w:t>
      </w:r>
      <w:r w:rsidR="00E00F04">
        <w:rPr>
          <w:rFonts w:ascii="Nunito" w:eastAsia="Nunito" w:hAnsi="Nunito" w:cs="Nunito"/>
          <w:b/>
        </w:rPr>
        <w:t xml:space="preserve">keep close to God and remain in His love, for my love can </w:t>
      </w:r>
      <w:r w:rsidR="00350B5C">
        <w:rPr>
          <w:rFonts w:ascii="Nunito" w:eastAsia="Nunito" w:hAnsi="Nunito" w:cs="Nunito"/>
          <w:b/>
        </w:rPr>
        <w:t xml:space="preserve">falter. In order to </w:t>
      </w:r>
      <w:r w:rsidR="00316CDF">
        <w:rPr>
          <w:rFonts w:ascii="Nunito" w:eastAsia="Nunito" w:hAnsi="Nunito" w:cs="Nunito"/>
          <w:b/>
        </w:rPr>
        <w:t>reach out in His love we need to allow our hearts to be filled with His Spirit</w:t>
      </w:r>
      <w:r w:rsidR="00DE7AEC">
        <w:rPr>
          <w:rFonts w:ascii="Nunito" w:eastAsia="Nunito" w:hAnsi="Nunito" w:cs="Nunito"/>
          <w:b/>
        </w:rPr>
        <w:t xml:space="preserve">. </w:t>
      </w:r>
      <w:r w:rsidR="00A95DED">
        <w:rPr>
          <w:rFonts w:ascii="Nunito" w:eastAsia="Nunito" w:hAnsi="Nunito" w:cs="Nunito"/>
          <w:b/>
        </w:rPr>
        <w:t>The</w:t>
      </w:r>
      <w:r w:rsidR="00DE7AEC">
        <w:rPr>
          <w:rFonts w:ascii="Nunito" w:eastAsia="Nunito" w:hAnsi="Nunito" w:cs="Nunito"/>
          <w:b/>
        </w:rPr>
        <w:t xml:space="preserve"> pressures of this world are ever with us</w:t>
      </w:r>
      <w:r w:rsidR="00984286">
        <w:rPr>
          <w:rFonts w:ascii="Nunito" w:eastAsia="Nunito" w:hAnsi="Nunito" w:cs="Nunito"/>
          <w:b/>
        </w:rPr>
        <w:t>,</w:t>
      </w:r>
      <w:r w:rsidR="00DE7AEC">
        <w:rPr>
          <w:rFonts w:ascii="Nunito" w:eastAsia="Nunito" w:hAnsi="Nunito" w:cs="Nunito"/>
          <w:b/>
        </w:rPr>
        <w:t xml:space="preserve"> but </w:t>
      </w:r>
      <w:r w:rsidR="00C55C04">
        <w:rPr>
          <w:rFonts w:ascii="Nunito" w:eastAsia="Nunito" w:hAnsi="Nunito" w:cs="Nunito"/>
          <w:b/>
        </w:rPr>
        <w:t xml:space="preserve">I know our God is faithful and He will guide us </w:t>
      </w:r>
      <w:r w:rsidR="00594E3F">
        <w:rPr>
          <w:rFonts w:ascii="Nunito" w:eastAsia="Nunito" w:hAnsi="Nunito" w:cs="Nunito"/>
          <w:b/>
        </w:rPr>
        <w:t>as we seek to serve Him and encourage those we seek to support. G</w:t>
      </w:r>
      <w:r w:rsidR="00E81763">
        <w:rPr>
          <w:rFonts w:ascii="Nunito" w:eastAsia="Nunito" w:hAnsi="Nunito" w:cs="Nunito"/>
          <w:b/>
        </w:rPr>
        <w:t xml:space="preserve">od </w:t>
      </w:r>
      <w:r w:rsidR="00594E3F">
        <w:rPr>
          <w:rFonts w:ascii="Nunito" w:eastAsia="Nunito" w:hAnsi="Nunito" w:cs="Nunito"/>
          <w:b/>
        </w:rPr>
        <w:t xml:space="preserve">understands all that our clients go through </w:t>
      </w:r>
      <w:r w:rsidR="00325A62">
        <w:rPr>
          <w:rFonts w:ascii="Nunito" w:eastAsia="Nunito" w:hAnsi="Nunito" w:cs="Nunito"/>
          <w:b/>
        </w:rPr>
        <w:t xml:space="preserve">and wants to be involved in their lives. May our lives reflect His love </w:t>
      </w:r>
      <w:r w:rsidR="00E93B2F">
        <w:rPr>
          <w:rFonts w:ascii="Nunito" w:eastAsia="Nunito" w:hAnsi="Nunito" w:cs="Nunito"/>
          <w:b/>
        </w:rPr>
        <w:t xml:space="preserve">so people will see the Father’s heart for themselves.  God </w:t>
      </w:r>
      <w:r w:rsidR="000D4200">
        <w:rPr>
          <w:rFonts w:ascii="Nunito" w:eastAsia="Nunito" w:hAnsi="Nunito" w:cs="Nunito"/>
          <w:b/>
          <w:vanish/>
        </w:rPr>
        <w:t>iHi</w:t>
      </w:r>
      <w:r w:rsidR="000D4200">
        <w:rPr>
          <w:rFonts w:ascii="Nunito" w:eastAsia="Nunito" w:hAnsi="Nunito" w:cs="Nunito"/>
          <w:b/>
        </w:rPr>
        <w:t>can</w:t>
      </w:r>
      <w:r w:rsidR="00311198">
        <w:rPr>
          <w:rFonts w:ascii="Nunito" w:eastAsia="Nunito" w:hAnsi="Nunito" w:cs="Nunito"/>
          <w:b/>
        </w:rPr>
        <w:t xml:space="preserve"> do </w:t>
      </w:r>
      <w:r w:rsidR="00187FDE">
        <w:rPr>
          <w:rFonts w:ascii="Nunito" w:eastAsia="Nunito" w:hAnsi="Nunito" w:cs="Nunito"/>
          <w:b/>
        </w:rPr>
        <w:t xml:space="preserve">miracles </w:t>
      </w:r>
      <w:r w:rsidR="00E93B2F">
        <w:rPr>
          <w:rFonts w:ascii="Nunito" w:eastAsia="Nunito" w:hAnsi="Nunito" w:cs="Nunito"/>
          <w:b/>
        </w:rPr>
        <w:t>where situations look hopeless.</w:t>
      </w:r>
      <w:r w:rsidR="00984F2E">
        <w:rPr>
          <w:rFonts w:ascii="Nunito" w:eastAsia="Nunito" w:hAnsi="Nunito" w:cs="Nunito"/>
          <w:b/>
        </w:rPr>
        <w:t xml:space="preserve"> </w:t>
      </w:r>
      <w:r w:rsidR="000164AC">
        <w:rPr>
          <w:rFonts w:ascii="Nunito" w:eastAsia="Nunito" w:hAnsi="Nunito" w:cs="Nunito"/>
          <w:b/>
        </w:rPr>
        <w:t xml:space="preserve">  </w:t>
      </w:r>
    </w:p>
    <w:p w14:paraId="489E8022" w14:textId="77777777" w:rsidR="00A15BCE" w:rsidRDefault="00A15BCE" w:rsidP="007C2636">
      <w:pPr>
        <w:spacing w:after="40"/>
        <w:rPr>
          <w:rFonts w:ascii="Nunito" w:eastAsia="Nunito" w:hAnsi="Nunito" w:cs="Nunito"/>
          <w:b/>
        </w:rPr>
      </w:pPr>
    </w:p>
    <w:p w14:paraId="4B2E9892" w14:textId="77777777" w:rsidR="00F8490B" w:rsidRDefault="00F8490B" w:rsidP="007C2636">
      <w:pPr>
        <w:spacing w:after="40"/>
        <w:rPr>
          <w:rFonts w:ascii="Nunito" w:eastAsia="Nunito" w:hAnsi="Nunito" w:cs="Nunito"/>
          <w:b/>
        </w:rPr>
      </w:pPr>
    </w:p>
    <w:p w14:paraId="559FEC49" w14:textId="6974A698" w:rsidR="00F8490B" w:rsidRDefault="002F6272" w:rsidP="007C2636">
      <w:pPr>
        <w:spacing w:after="4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</w:t>
      </w:r>
      <w:r w:rsidR="001274C9">
        <w:rPr>
          <w:rFonts w:ascii="Nunito" w:eastAsia="Nunito" w:hAnsi="Nunito" w:cs="Nunito"/>
          <w:b/>
        </w:rPr>
        <w:t>AP Talks</w:t>
      </w:r>
    </w:p>
    <w:p w14:paraId="0BE2407C" w14:textId="77777777" w:rsidR="00C665BA" w:rsidRDefault="00C665BA" w:rsidP="007C2636">
      <w:pPr>
        <w:spacing w:after="40"/>
        <w:rPr>
          <w:rFonts w:ascii="Nunito" w:eastAsia="Nunito" w:hAnsi="Nunito" w:cs="Nunito"/>
          <w:b/>
        </w:rPr>
      </w:pPr>
    </w:p>
    <w:p w14:paraId="24FBA204" w14:textId="40DB556F" w:rsidR="00A15BCE" w:rsidRDefault="00566872" w:rsidP="003C7D2C">
      <w:pPr>
        <w:pStyle w:val="NormalWeb"/>
        <w:shd w:val="clear" w:color="auto" w:fill="FFFFFF"/>
        <w:spacing w:before="0" w:beforeAutospacing="0" w:after="0" w:afterAutospacing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Ple</w:t>
      </w:r>
      <w:r w:rsidR="00CB69AA">
        <w:rPr>
          <w:rFonts w:ascii="Nunito" w:eastAsia="Nunito" w:hAnsi="Nunito" w:cs="Nunito"/>
        </w:rPr>
        <w:t>a</w:t>
      </w:r>
      <w:r>
        <w:rPr>
          <w:rFonts w:ascii="Nunito" w:eastAsia="Nunito" w:hAnsi="Nunito" w:cs="Nunito"/>
        </w:rPr>
        <w:t>se</w:t>
      </w:r>
      <w:r w:rsidR="00CB69AA">
        <w:rPr>
          <w:rFonts w:ascii="Nunito" w:eastAsia="Nunito" w:hAnsi="Nunito" w:cs="Nunito"/>
        </w:rPr>
        <w:t xml:space="preserve"> pray for all those across the UK who are doing CAP Sundays, sharing the work of CAP and </w:t>
      </w:r>
      <w:r w:rsidR="004228F7">
        <w:rPr>
          <w:rFonts w:ascii="Nunito" w:eastAsia="Nunito" w:hAnsi="Nunito" w:cs="Nunito"/>
        </w:rPr>
        <w:t>encouraging people to become ‘Life Changers’ by committing to a monthly donation</w:t>
      </w:r>
      <w:r w:rsidR="001274C9">
        <w:rPr>
          <w:rFonts w:ascii="Nunito" w:eastAsia="Nunito" w:hAnsi="Nunito" w:cs="Nunito"/>
        </w:rPr>
        <w:t xml:space="preserve"> to the work of CAP. Pray </w:t>
      </w:r>
      <w:r w:rsidR="005A20AB">
        <w:rPr>
          <w:rFonts w:ascii="Nunito" w:eastAsia="Nunito" w:hAnsi="Nunito" w:cs="Nunito"/>
        </w:rPr>
        <w:t xml:space="preserve">people will be ready to hear what God is calling them to, whether it be a commitment to praying for CAP, becoming a volunteer or supporting CAP frontline workers. </w:t>
      </w:r>
      <w:r w:rsidR="001E7A92">
        <w:rPr>
          <w:rFonts w:ascii="Nunito" w:eastAsia="Nunito" w:hAnsi="Nunito" w:cs="Nunito"/>
        </w:rPr>
        <w:t>It’s so encouraging when we hear of more people wanting to become involved in this vital work.</w:t>
      </w:r>
      <w:r w:rsidR="00876675">
        <w:rPr>
          <w:rFonts w:ascii="Nunito" w:eastAsia="Nunito" w:hAnsi="Nunito" w:cs="Nunito"/>
        </w:rPr>
        <w:t xml:space="preserve"> </w:t>
      </w:r>
      <w:r w:rsidR="00E7698B">
        <w:rPr>
          <w:rFonts w:ascii="Nunito" w:eastAsia="Nunito" w:hAnsi="Nunito" w:cs="Nunito"/>
        </w:rPr>
        <w:t xml:space="preserve"> </w:t>
      </w:r>
      <w:r w:rsidR="002B4D6C">
        <w:rPr>
          <w:rFonts w:ascii="Nunito" w:eastAsia="Nunito" w:hAnsi="Nunito" w:cs="Nunito"/>
        </w:rPr>
        <w:t xml:space="preserve">   </w:t>
      </w:r>
    </w:p>
    <w:p w14:paraId="5964F628" w14:textId="3CF0101C" w:rsidR="00E976BC" w:rsidRDefault="002B4D6C" w:rsidP="008539A5">
      <w:pPr>
        <w:spacing w:after="4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 </w:t>
      </w:r>
      <w:r w:rsidR="000B0DE9" w:rsidRPr="000B0DE9">
        <w:rPr>
          <w:rFonts w:ascii="Nunito" w:eastAsia="Nunito" w:hAnsi="Nunito" w:cs="Nunito"/>
        </w:rPr>
        <w:t xml:space="preserve">   </w:t>
      </w:r>
    </w:p>
    <w:p w14:paraId="1144303B" w14:textId="77777777" w:rsidR="00E976BC" w:rsidRDefault="00416392">
      <w:pP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</w:t>
      </w:r>
      <w:r w:rsidR="00D108D3">
        <w:rPr>
          <w:rFonts w:ascii="Nunito" w:eastAsia="Nunito" w:hAnsi="Nunito" w:cs="Nunito"/>
          <w:b/>
        </w:rPr>
        <w:t>lients</w:t>
      </w:r>
      <w:r w:rsidR="00D108D3">
        <w:rPr>
          <w:rFonts w:ascii="Nunito" w:eastAsia="Nunito" w:hAnsi="Nunito" w:cs="Nunito"/>
          <w:b/>
        </w:rPr>
        <w:tab/>
      </w:r>
    </w:p>
    <w:p w14:paraId="3AA1B0DE" w14:textId="77777777" w:rsidR="00C665BA" w:rsidRDefault="00C665BA">
      <w:pPr>
        <w:spacing w:after="0"/>
        <w:rPr>
          <w:rFonts w:ascii="Nunito" w:eastAsia="Nunito" w:hAnsi="Nunito" w:cs="Nunito"/>
          <w:b/>
        </w:rPr>
      </w:pPr>
    </w:p>
    <w:p w14:paraId="0FF94FDB" w14:textId="58F99099" w:rsidR="009C1322" w:rsidRDefault="000F149C" w:rsidP="00F03B91">
      <w:pP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A number of our </w:t>
      </w:r>
      <w:r w:rsidR="00143ED5">
        <w:rPr>
          <w:rFonts w:ascii="Nunito" w:eastAsia="Nunito" w:hAnsi="Nunito" w:cs="Nunito"/>
        </w:rPr>
        <w:t xml:space="preserve">clients are </w:t>
      </w:r>
      <w:r w:rsidR="000D62AA">
        <w:rPr>
          <w:rFonts w:ascii="Nunito" w:eastAsia="Nunito" w:hAnsi="Nunito" w:cs="Nunito"/>
        </w:rPr>
        <w:t xml:space="preserve">so overwhelmed with </w:t>
      </w:r>
      <w:r w:rsidR="00AD225E">
        <w:rPr>
          <w:rFonts w:ascii="Nunito" w:eastAsia="Nunito" w:hAnsi="Nunito" w:cs="Nunito"/>
        </w:rPr>
        <w:t xml:space="preserve">the struggles of life that continuing with the CAP process to become debt free is a challenge at times. </w:t>
      </w:r>
      <w:r w:rsidR="00F03B91">
        <w:rPr>
          <w:rFonts w:ascii="Nunito" w:eastAsia="Nunito" w:hAnsi="Nunito" w:cs="Nunito"/>
        </w:rPr>
        <w:t xml:space="preserve">There is so much going on in </w:t>
      </w:r>
      <w:r w:rsidR="009C1322">
        <w:rPr>
          <w:rFonts w:ascii="Nunito" w:eastAsia="Nunito" w:hAnsi="Nunito" w:cs="Nunito"/>
        </w:rPr>
        <w:t xml:space="preserve">their lives </w:t>
      </w:r>
      <w:r w:rsidR="00F03B91">
        <w:rPr>
          <w:rFonts w:ascii="Nunito" w:eastAsia="Nunito" w:hAnsi="Nunito" w:cs="Nunito"/>
        </w:rPr>
        <w:t>that they have to deal with physically,</w:t>
      </w:r>
      <w:r w:rsidR="00792D27">
        <w:rPr>
          <w:rFonts w:ascii="Nunito" w:eastAsia="Nunito" w:hAnsi="Nunito" w:cs="Nunito"/>
        </w:rPr>
        <w:t xml:space="preserve"> </w:t>
      </w:r>
      <w:r w:rsidR="009C1322">
        <w:rPr>
          <w:rFonts w:ascii="Nunito" w:eastAsia="Nunito" w:hAnsi="Nunito" w:cs="Nunito"/>
        </w:rPr>
        <w:t>mental</w:t>
      </w:r>
      <w:r w:rsidR="00792D27">
        <w:rPr>
          <w:rFonts w:ascii="Nunito" w:eastAsia="Nunito" w:hAnsi="Nunito" w:cs="Nunito"/>
        </w:rPr>
        <w:t>ly and emotionally</w:t>
      </w:r>
      <w:r w:rsidR="00616F63">
        <w:rPr>
          <w:rFonts w:ascii="Nunito" w:eastAsia="Nunito" w:hAnsi="Nunito" w:cs="Nunito"/>
        </w:rPr>
        <w:t xml:space="preserve">. Please pray that we would </w:t>
      </w:r>
      <w:r w:rsidR="00231854">
        <w:rPr>
          <w:rFonts w:ascii="Nunito" w:eastAsia="Nunito" w:hAnsi="Nunito" w:cs="Nunito"/>
        </w:rPr>
        <w:t>know how to lovingly encourage them to engage with us and that we would have the wisdom needed to support them in the best way possible.</w:t>
      </w:r>
    </w:p>
    <w:p w14:paraId="49EB65F9" w14:textId="77777777" w:rsidR="009C1322" w:rsidRDefault="009C1322" w:rsidP="00E83928">
      <w:pPr>
        <w:spacing w:after="0"/>
        <w:rPr>
          <w:rFonts w:ascii="Nunito" w:eastAsia="Nunito" w:hAnsi="Nunito" w:cs="Nunito"/>
        </w:rPr>
      </w:pPr>
    </w:p>
    <w:p w14:paraId="50E937DF" w14:textId="6A7948D1" w:rsidR="005C6F99" w:rsidRDefault="00CA1AF0" w:rsidP="00E83928">
      <w:pP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 </w:t>
      </w:r>
    </w:p>
    <w:p w14:paraId="2CD7D2E8" w14:textId="77777777" w:rsidR="00E976BC" w:rsidRDefault="0041639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Events</w:t>
      </w:r>
    </w:p>
    <w:p w14:paraId="08521B74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5B6B0543" w14:textId="77E9F8C9" w:rsidR="00DB4D45" w:rsidRDefault="002D1301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Thank you for your prayers for our </w:t>
      </w:r>
      <w:r w:rsidR="000F156E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Lasagne and Qu</w:t>
      </w:r>
      <w:r w:rsidR="00CE479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i</w:t>
      </w:r>
      <w:r w:rsidR="000F156E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z</w:t>
      </w:r>
      <w:r w:rsidR="00CE479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night. Over 50 people attended and we had 8 teams.  </w:t>
      </w:r>
      <w:r w:rsidR="00DB4D45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We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had </w:t>
      </w:r>
      <w:r w:rsidR="00CE4798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lots of </w:t>
      </w:r>
      <w:r w:rsidR="001163D6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fun with the quiz questions and enjoyed a delicious</w:t>
      </w:r>
      <w:r w:rsidR="00F6763C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lasagne with some equally delicious desserts.</w:t>
      </w:r>
      <w:r w:rsidR="003D7164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="007E67EB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We are so grateful for everyone who worked hard to put the event together and for Angie Vann who led the quiz for us.</w:t>
      </w:r>
      <w:r w:rsidR="00B071C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     </w:t>
      </w:r>
    </w:p>
    <w:p w14:paraId="6759C7B7" w14:textId="77777777" w:rsidR="005D0C28" w:rsidRDefault="005D0C28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5A4D1F89" w14:textId="77777777" w:rsidR="005D0C28" w:rsidRDefault="005D0C28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656DA010" w14:textId="77777777" w:rsidR="005D0C28" w:rsidRDefault="005D0C28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1C41362D" w14:textId="5E3391E3" w:rsidR="004776F0" w:rsidRDefault="004776F0" w:rsidP="00DA4922">
      <w:pPr>
        <w:contextualSpacing/>
        <w:jc w:val="both"/>
        <w:rPr>
          <w:rFonts w:ascii="Nunito" w:eastAsia="Nunito" w:hAnsi="Nunito" w:cs="Nunito"/>
        </w:rPr>
      </w:pPr>
      <w:r w:rsidRPr="004776F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  </w:t>
      </w:r>
    </w:p>
    <w:p w14:paraId="72013429" w14:textId="77777777" w:rsidR="004776F0" w:rsidRDefault="004776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B689487" w14:textId="77777777" w:rsidR="00E976BC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lastRenderedPageBreak/>
        <w:t xml:space="preserve">Volunteers and </w:t>
      </w:r>
      <w:r w:rsidR="00D108D3">
        <w:rPr>
          <w:rFonts w:ascii="Nunito" w:eastAsia="Nunito" w:hAnsi="Nunito" w:cs="Nunito"/>
          <w:b/>
        </w:rPr>
        <w:t>Befrienders</w:t>
      </w:r>
    </w:p>
    <w:p w14:paraId="3A455429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233F98C0" w14:textId="42B541CD" w:rsidR="00BA46BC" w:rsidRDefault="00DA42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We are thankful that another new volunteer </w:t>
      </w:r>
      <w:r w:rsidR="002877BC">
        <w:rPr>
          <w:rFonts w:ascii="Nunito" w:eastAsia="Nunito" w:hAnsi="Nunito" w:cs="Nunito"/>
        </w:rPr>
        <w:t>will be join</w:t>
      </w:r>
      <w:r w:rsidR="00770B2B">
        <w:rPr>
          <w:rFonts w:ascii="Nunito" w:eastAsia="Nunito" w:hAnsi="Nunito" w:cs="Nunito"/>
        </w:rPr>
        <w:t xml:space="preserve">ing our team in the near future, what a blessing! </w:t>
      </w:r>
      <w:r w:rsidR="008A1984">
        <w:rPr>
          <w:rFonts w:ascii="Nunito" w:eastAsia="Nunito" w:hAnsi="Nunito" w:cs="Nunito"/>
        </w:rPr>
        <w:t>Please p</w:t>
      </w:r>
      <w:r w:rsidR="00DB4D45">
        <w:rPr>
          <w:rFonts w:ascii="Nunito" w:eastAsia="Nunito" w:hAnsi="Nunito" w:cs="Nunito"/>
        </w:rPr>
        <w:t xml:space="preserve">ray for our </w:t>
      </w:r>
      <w:r w:rsidR="008A1984">
        <w:rPr>
          <w:rFonts w:ascii="Nunito" w:eastAsia="Nunito" w:hAnsi="Nunito" w:cs="Nunito"/>
        </w:rPr>
        <w:t>volunteer</w:t>
      </w:r>
      <w:r w:rsidR="00770B2B">
        <w:rPr>
          <w:rFonts w:ascii="Nunito" w:eastAsia="Nunito" w:hAnsi="Nunito" w:cs="Nunito"/>
        </w:rPr>
        <w:t xml:space="preserve"> gathering on </w:t>
      </w:r>
      <w:r w:rsidR="00FC64AA">
        <w:rPr>
          <w:rFonts w:ascii="Nunito" w:eastAsia="Nunito" w:hAnsi="Nunito" w:cs="Nunito"/>
        </w:rPr>
        <w:t>Thursday 27</w:t>
      </w:r>
      <w:r w:rsidR="00FC64AA" w:rsidRPr="00FC64AA">
        <w:rPr>
          <w:rFonts w:ascii="Nunito" w:eastAsia="Nunito" w:hAnsi="Nunito" w:cs="Nunito"/>
          <w:vertAlign w:val="superscript"/>
        </w:rPr>
        <w:t>th</w:t>
      </w:r>
      <w:r w:rsidR="00FC64AA">
        <w:rPr>
          <w:rFonts w:ascii="Nunito" w:eastAsia="Nunito" w:hAnsi="Nunito" w:cs="Nunito"/>
        </w:rPr>
        <w:t xml:space="preserve"> November when we will meet for some training and fellowship. </w:t>
      </w:r>
      <w:r w:rsidR="004D1EA5">
        <w:rPr>
          <w:rFonts w:ascii="Nunito" w:eastAsia="Nunito" w:hAnsi="Nunito" w:cs="Nunito"/>
        </w:rPr>
        <w:t xml:space="preserve">Pray </w:t>
      </w:r>
      <w:r w:rsidR="007618F0">
        <w:rPr>
          <w:rFonts w:ascii="Nunito" w:eastAsia="Nunito" w:hAnsi="Nunito" w:cs="Nunito"/>
        </w:rPr>
        <w:t xml:space="preserve">for the health of our </w:t>
      </w:r>
      <w:r w:rsidR="004D1EA5">
        <w:rPr>
          <w:rFonts w:ascii="Nunito" w:eastAsia="Nunito" w:hAnsi="Nunito" w:cs="Nunito"/>
        </w:rPr>
        <w:t xml:space="preserve">volunteers </w:t>
      </w:r>
      <w:r w:rsidR="007618F0">
        <w:rPr>
          <w:rFonts w:ascii="Nunito" w:eastAsia="Nunito" w:hAnsi="Nunito" w:cs="Nunito"/>
        </w:rPr>
        <w:t>as this is a busy time of year and there are so many colds going around. We are so grateful for the vital help they give.</w:t>
      </w:r>
    </w:p>
    <w:p w14:paraId="2AB0408C" w14:textId="59B68C31" w:rsidR="003D5B5A" w:rsidRDefault="003D5B5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4C6BDCB3" w14:textId="4B48B5B2" w:rsidR="00E976BC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</w:t>
      </w:r>
    </w:p>
    <w:p w14:paraId="60FEA1DB" w14:textId="60AADB73" w:rsidR="00E976BC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Ann</w:t>
      </w:r>
      <w:r w:rsidR="00D54147">
        <w:rPr>
          <w:rFonts w:ascii="Nunito" w:eastAsia="Nunito" w:hAnsi="Nunito" w:cs="Nunito"/>
          <w:b/>
        </w:rPr>
        <w:t>,</w:t>
      </w:r>
      <w:r>
        <w:rPr>
          <w:rFonts w:ascii="Nunito" w:eastAsia="Nunito" w:hAnsi="Nunito" w:cs="Nunito"/>
          <w:b/>
        </w:rPr>
        <w:t xml:space="preserve"> Lizzie</w:t>
      </w:r>
      <w:r w:rsidR="00D54147">
        <w:rPr>
          <w:rFonts w:ascii="Nunito" w:eastAsia="Nunito" w:hAnsi="Nunito" w:cs="Nunito"/>
          <w:b/>
        </w:rPr>
        <w:t xml:space="preserve"> and Hugh</w:t>
      </w:r>
    </w:p>
    <w:p w14:paraId="60050325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6D1EB2E1" w14:textId="77777777" w:rsidR="00E5221F" w:rsidRDefault="00D5428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Please pray for </w:t>
      </w:r>
      <w:r w:rsidR="00BB5E68">
        <w:rPr>
          <w:rFonts w:ascii="Nunito" w:eastAsia="Nunito" w:hAnsi="Nunito" w:cs="Nunito"/>
        </w:rPr>
        <w:t xml:space="preserve">Ann, Lizzie and Hugh as they seek to support clients with extremely challenging </w:t>
      </w:r>
      <w:r w:rsidR="001633BB">
        <w:rPr>
          <w:rFonts w:ascii="Nunito" w:eastAsia="Nunito" w:hAnsi="Nunito" w:cs="Nunito"/>
        </w:rPr>
        <w:t>issue</w:t>
      </w:r>
      <w:r w:rsidR="0096761F">
        <w:rPr>
          <w:rFonts w:ascii="Nunito" w:eastAsia="Nunito" w:hAnsi="Nunito" w:cs="Nunito"/>
        </w:rPr>
        <w:t>s</w:t>
      </w:r>
      <w:r w:rsidR="001633BB">
        <w:rPr>
          <w:rFonts w:ascii="Nunito" w:eastAsia="Nunito" w:hAnsi="Nunito" w:cs="Nunito"/>
        </w:rPr>
        <w:t xml:space="preserve">. Lizzie will be leaving us at the end of December so please pray for her as she </w:t>
      </w:r>
      <w:r w:rsidR="001C76FF">
        <w:rPr>
          <w:rFonts w:ascii="Nunito" w:eastAsia="Nunito" w:hAnsi="Nunito" w:cs="Nunito"/>
        </w:rPr>
        <w:t>finishes these last few weeks.</w:t>
      </w:r>
      <w:r w:rsidR="0096761F">
        <w:rPr>
          <w:rFonts w:ascii="Nunito" w:eastAsia="Nunito" w:hAnsi="Nunito" w:cs="Nunito"/>
        </w:rPr>
        <w:t xml:space="preserve"> We are so grateful for the passion she has shown in her work and for the many lives she has touched. </w:t>
      </w:r>
    </w:p>
    <w:p w14:paraId="24D47451" w14:textId="022AB1D0" w:rsidR="00BD208E" w:rsidRDefault="001C76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Pray </w:t>
      </w:r>
      <w:r w:rsidR="00BA4DAD">
        <w:rPr>
          <w:rFonts w:ascii="Nunito" w:eastAsia="Nunito" w:hAnsi="Nunito" w:cs="Nunito"/>
        </w:rPr>
        <w:t>that as the advertisement goes out for a new Debt Coach that God would bring along the right person to join our team at the</w:t>
      </w:r>
      <w:r w:rsidR="00A57EE5">
        <w:rPr>
          <w:rFonts w:ascii="Nunito" w:eastAsia="Nunito" w:hAnsi="Nunito" w:cs="Nunito"/>
        </w:rPr>
        <w:t xml:space="preserve"> Telford</w:t>
      </w:r>
      <w:r w:rsidR="00BA4DAD">
        <w:rPr>
          <w:rFonts w:ascii="Nunito" w:eastAsia="Nunito" w:hAnsi="Nunito" w:cs="Nunito"/>
        </w:rPr>
        <w:t xml:space="preserve"> Debt Centre.</w:t>
      </w:r>
      <w:r w:rsidR="00806FAD">
        <w:rPr>
          <w:rFonts w:ascii="Nunito" w:eastAsia="Nunito" w:hAnsi="Nunito" w:cs="Nunito"/>
        </w:rPr>
        <w:t xml:space="preserve"> </w:t>
      </w:r>
    </w:p>
    <w:p w14:paraId="4D89D69C" w14:textId="77777777" w:rsidR="0063644F" w:rsidRDefault="0063644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93A1C10" w14:textId="14019728" w:rsidR="00E976BC" w:rsidRDefault="00E976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15534045" w14:textId="77777777" w:rsidR="00E976BC" w:rsidRDefault="00D108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Partnership Team</w:t>
      </w:r>
    </w:p>
    <w:p w14:paraId="722120FC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31F1B022" w14:textId="59C345CD" w:rsidR="00721A07" w:rsidRDefault="00A54B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Please </w:t>
      </w:r>
      <w:r w:rsidR="00912F61">
        <w:rPr>
          <w:rFonts w:ascii="Nunito" w:eastAsia="Nunito" w:hAnsi="Nunito" w:cs="Nunito"/>
        </w:rPr>
        <w:t xml:space="preserve">continue to </w:t>
      </w:r>
      <w:r>
        <w:rPr>
          <w:rFonts w:ascii="Nunito" w:eastAsia="Nunito" w:hAnsi="Nunito" w:cs="Nunito"/>
        </w:rPr>
        <w:t>pray</w:t>
      </w:r>
      <w:r w:rsidR="00D373A6">
        <w:rPr>
          <w:rFonts w:ascii="Nunito" w:eastAsia="Nunito" w:hAnsi="Nunito" w:cs="Nunito"/>
        </w:rPr>
        <w:t xml:space="preserve"> </w:t>
      </w:r>
      <w:r w:rsidR="00345BC4">
        <w:rPr>
          <w:rFonts w:ascii="Nunito" w:eastAsia="Nunito" w:hAnsi="Nunito" w:cs="Nunito"/>
        </w:rPr>
        <w:t>f</w:t>
      </w:r>
      <w:r>
        <w:rPr>
          <w:rFonts w:ascii="Nunito" w:eastAsia="Nunito" w:hAnsi="Nunito" w:cs="Nunito"/>
        </w:rPr>
        <w:t xml:space="preserve">or </w:t>
      </w:r>
      <w:r w:rsidR="00FC15B2">
        <w:rPr>
          <w:rFonts w:ascii="Nunito" w:eastAsia="Nunito" w:hAnsi="Nunito" w:cs="Nunito"/>
        </w:rPr>
        <w:t>a new chairman</w:t>
      </w:r>
      <w:r w:rsidR="00904E7F">
        <w:rPr>
          <w:rFonts w:ascii="Nunito" w:eastAsia="Nunito" w:hAnsi="Nunito" w:cs="Nunito"/>
        </w:rPr>
        <w:t xml:space="preserve"> to come on board</w:t>
      </w:r>
      <w:r w:rsidR="00345BC4">
        <w:rPr>
          <w:rFonts w:ascii="Nunito" w:eastAsia="Nunito" w:hAnsi="Nunito" w:cs="Nunito"/>
        </w:rPr>
        <w:t xml:space="preserve"> as we are still in need of someone to fill this role. </w:t>
      </w:r>
      <w:r w:rsidR="00457881">
        <w:rPr>
          <w:rFonts w:ascii="Nunito" w:eastAsia="Nunito" w:hAnsi="Nunito" w:cs="Nunito"/>
        </w:rPr>
        <w:t>Pray for the partnership team</w:t>
      </w:r>
      <w:r w:rsidR="00FC2A0A">
        <w:rPr>
          <w:rFonts w:ascii="Nunito" w:eastAsia="Nunito" w:hAnsi="Nunito" w:cs="Nunito"/>
        </w:rPr>
        <w:t xml:space="preserve"> as </w:t>
      </w:r>
      <w:r w:rsidR="00912F61">
        <w:rPr>
          <w:rFonts w:ascii="Nunito" w:eastAsia="Nunito" w:hAnsi="Nunito" w:cs="Nunito"/>
        </w:rPr>
        <w:t>we s</w:t>
      </w:r>
      <w:r w:rsidR="00AF6CDB">
        <w:rPr>
          <w:rFonts w:ascii="Nunito" w:eastAsia="Nunito" w:hAnsi="Nunito" w:cs="Nunito"/>
        </w:rPr>
        <w:t xml:space="preserve">eek God’s wisdom </w:t>
      </w:r>
      <w:r w:rsidR="001F311B">
        <w:rPr>
          <w:rFonts w:ascii="Nunito" w:eastAsia="Nunito" w:hAnsi="Nunito" w:cs="Nunito"/>
        </w:rPr>
        <w:t>in all that we do so the Debt Centre will grow from strength to strength.</w:t>
      </w:r>
    </w:p>
    <w:p w14:paraId="1E6AD25E" w14:textId="77777777" w:rsidR="0012458B" w:rsidRDefault="001245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5625DF4D" w14:textId="77777777" w:rsidR="000348C0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5F46877" w14:textId="77777777" w:rsidR="000348C0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 w:rsidRPr="000348C0">
        <w:rPr>
          <w:rFonts w:ascii="Nunito" w:eastAsia="Nunito" w:hAnsi="Nunito" w:cs="Nunito"/>
          <w:b/>
        </w:rPr>
        <w:t>Publicity</w:t>
      </w:r>
    </w:p>
    <w:p w14:paraId="7670AB98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5EC98943" w14:textId="1A8D3B4A" w:rsidR="00A15BCE" w:rsidRDefault="0045788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Please continue to p</w:t>
      </w:r>
      <w:r w:rsidR="00184F1C">
        <w:rPr>
          <w:rFonts w:ascii="Nunito" w:eastAsia="Nunito" w:hAnsi="Nunito" w:cs="Nunito"/>
        </w:rPr>
        <w:t xml:space="preserve">ray for our </w:t>
      </w:r>
      <w:r>
        <w:rPr>
          <w:rFonts w:ascii="Nunito" w:eastAsia="Nunito" w:hAnsi="Nunito" w:cs="Nunito"/>
        </w:rPr>
        <w:t>involvement with t</w:t>
      </w:r>
      <w:r w:rsidR="00184F1C">
        <w:rPr>
          <w:rFonts w:ascii="Nunito" w:eastAsia="Nunito" w:hAnsi="Nunito" w:cs="Nunito"/>
        </w:rPr>
        <w:t xml:space="preserve">he </w:t>
      </w:r>
      <w:r w:rsidR="008B4ED1">
        <w:rPr>
          <w:rFonts w:ascii="Nunito" w:eastAsia="Nunito" w:hAnsi="Nunito" w:cs="Nunito"/>
        </w:rPr>
        <w:t>Live Well Community Hub at Madeley Library</w:t>
      </w:r>
      <w:r w:rsidR="00B42889">
        <w:rPr>
          <w:rFonts w:ascii="Nunito" w:eastAsia="Nunito" w:hAnsi="Nunito" w:cs="Nunito"/>
        </w:rPr>
        <w:t xml:space="preserve">, for the Madeley Baptist drop in, </w:t>
      </w:r>
      <w:r w:rsidR="00EB1A9C">
        <w:rPr>
          <w:rFonts w:ascii="Nunito" w:eastAsia="Nunito" w:hAnsi="Nunito" w:cs="Nunito"/>
        </w:rPr>
        <w:t xml:space="preserve">and </w:t>
      </w:r>
      <w:r w:rsidR="00B42889">
        <w:rPr>
          <w:rFonts w:ascii="Nunito" w:eastAsia="Nunito" w:hAnsi="Nunito" w:cs="Nunito"/>
        </w:rPr>
        <w:t>the drop in at Meeting Point House</w:t>
      </w:r>
      <w:r w:rsidR="00EB1A9C">
        <w:rPr>
          <w:rFonts w:ascii="Nunito" w:eastAsia="Nunito" w:hAnsi="Nunito" w:cs="Nunito"/>
        </w:rPr>
        <w:t xml:space="preserve">. Ann will </w:t>
      </w:r>
      <w:r w:rsidR="001F4A29">
        <w:rPr>
          <w:rFonts w:ascii="Nunito" w:eastAsia="Nunito" w:hAnsi="Nunito" w:cs="Nunito"/>
        </w:rPr>
        <w:t xml:space="preserve">also </w:t>
      </w:r>
      <w:r w:rsidR="00EB1A9C">
        <w:rPr>
          <w:rFonts w:ascii="Nunito" w:eastAsia="Nunito" w:hAnsi="Nunito" w:cs="Nunito"/>
        </w:rPr>
        <w:t xml:space="preserve">be </w:t>
      </w:r>
      <w:r w:rsidR="00236150">
        <w:rPr>
          <w:rFonts w:ascii="Nunito" w:eastAsia="Nunito" w:hAnsi="Nunito" w:cs="Nunito"/>
        </w:rPr>
        <w:t xml:space="preserve">manning a table for CAP </w:t>
      </w:r>
      <w:r w:rsidR="001F4A29">
        <w:rPr>
          <w:rFonts w:ascii="Nunito" w:eastAsia="Nunito" w:hAnsi="Nunito" w:cs="Nunito"/>
        </w:rPr>
        <w:t xml:space="preserve">Telford </w:t>
      </w:r>
      <w:r w:rsidR="00236150">
        <w:rPr>
          <w:rFonts w:ascii="Nunito" w:eastAsia="Nunito" w:hAnsi="Nunito" w:cs="Nunito"/>
        </w:rPr>
        <w:t xml:space="preserve">with the Telford After Care Team in Wellington </w:t>
      </w:r>
      <w:r w:rsidR="001F4A29">
        <w:rPr>
          <w:rFonts w:ascii="Nunito" w:eastAsia="Nunito" w:hAnsi="Nunito" w:cs="Nunito"/>
        </w:rPr>
        <w:t>on Wednesday 26</w:t>
      </w:r>
      <w:r w:rsidR="001F4A29" w:rsidRPr="001F4A29">
        <w:rPr>
          <w:rFonts w:ascii="Nunito" w:eastAsia="Nunito" w:hAnsi="Nunito" w:cs="Nunito"/>
          <w:vertAlign w:val="superscript"/>
        </w:rPr>
        <w:t>th</w:t>
      </w:r>
      <w:r w:rsidR="001F4A29">
        <w:rPr>
          <w:rFonts w:ascii="Nunito" w:eastAsia="Nunito" w:hAnsi="Nunito" w:cs="Nunito"/>
        </w:rPr>
        <w:t xml:space="preserve"> November.</w:t>
      </w:r>
      <w:r w:rsidR="00EB1A9C">
        <w:rPr>
          <w:rFonts w:ascii="Nunito" w:eastAsia="Nunito" w:hAnsi="Nunito" w:cs="Nunito"/>
        </w:rPr>
        <w:t xml:space="preserve"> </w:t>
      </w:r>
      <w:r w:rsidR="0075592D">
        <w:rPr>
          <w:rFonts w:ascii="Nunito" w:eastAsia="Nunito" w:hAnsi="Nunito" w:cs="Nunito"/>
        </w:rPr>
        <w:t xml:space="preserve"> </w:t>
      </w:r>
      <w:r w:rsidR="000348C0">
        <w:rPr>
          <w:rFonts w:ascii="Nunito" w:eastAsia="Nunito" w:hAnsi="Nunito" w:cs="Nunito"/>
        </w:rPr>
        <w:t xml:space="preserve">  </w:t>
      </w:r>
    </w:p>
    <w:p w14:paraId="31DDEFC8" w14:textId="77777777" w:rsidR="00D43C35" w:rsidRDefault="00D43C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110CF9E8" w14:textId="77777777" w:rsidR="00721A07" w:rsidRDefault="00721A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2A44A220" w14:textId="41AB09A3" w:rsidR="00E976BC" w:rsidRDefault="00D605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Client Christmas Party</w:t>
      </w:r>
    </w:p>
    <w:p w14:paraId="07AF16BF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1298FB1E" w14:textId="77777777" w:rsidR="009B3B62" w:rsidRDefault="00184F1C" w:rsidP="00A15B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Please pray</w:t>
      </w:r>
      <w:r w:rsidR="000C62CA">
        <w:rPr>
          <w:bCs/>
          <w:sz w:val="24"/>
          <w:szCs w:val="24"/>
        </w:rPr>
        <w:t xml:space="preserve"> for our </w:t>
      </w:r>
      <w:r w:rsidR="00D60522">
        <w:rPr>
          <w:bCs/>
          <w:sz w:val="24"/>
          <w:szCs w:val="24"/>
        </w:rPr>
        <w:t xml:space="preserve">client Christmas party that takes place on Saturday </w:t>
      </w:r>
      <w:r w:rsidR="0021090F">
        <w:rPr>
          <w:bCs/>
          <w:sz w:val="24"/>
          <w:szCs w:val="24"/>
        </w:rPr>
        <w:t>6</w:t>
      </w:r>
      <w:r w:rsidR="0021090F" w:rsidRPr="0021090F">
        <w:rPr>
          <w:bCs/>
          <w:sz w:val="24"/>
          <w:szCs w:val="24"/>
          <w:vertAlign w:val="superscript"/>
        </w:rPr>
        <w:t>th</w:t>
      </w:r>
      <w:r w:rsidR="0021090F">
        <w:rPr>
          <w:bCs/>
          <w:sz w:val="24"/>
          <w:szCs w:val="24"/>
        </w:rPr>
        <w:t xml:space="preserve"> December</w:t>
      </w:r>
      <w:r w:rsidR="006C2DB9">
        <w:rPr>
          <w:bCs/>
          <w:sz w:val="24"/>
          <w:szCs w:val="24"/>
        </w:rPr>
        <w:t xml:space="preserve">. Pray we will see many clients joining us on the day and it will be a special time for them. </w:t>
      </w:r>
    </w:p>
    <w:p w14:paraId="35DB80F4" w14:textId="6849A1B8" w:rsidR="004E1E2C" w:rsidRDefault="006C7FEE" w:rsidP="00A15B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</w:t>
      </w:r>
      <w:r w:rsidR="009B3B62">
        <w:rPr>
          <w:bCs/>
          <w:sz w:val="24"/>
          <w:szCs w:val="24"/>
        </w:rPr>
        <w:t xml:space="preserve">also pray for all those that </w:t>
      </w:r>
      <w:r w:rsidR="00344F7A">
        <w:rPr>
          <w:bCs/>
          <w:sz w:val="24"/>
          <w:szCs w:val="24"/>
        </w:rPr>
        <w:t>who will be preparing Christmas hampers for our clients.</w:t>
      </w:r>
    </w:p>
    <w:p w14:paraId="287E042B" w14:textId="77777777" w:rsidR="004E1E2C" w:rsidRDefault="004E1E2C" w:rsidP="00A15B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</w:p>
    <w:p w14:paraId="13BFB430" w14:textId="77777777" w:rsidR="004E1E2C" w:rsidRDefault="004E1E2C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78C71442" w14:textId="7BCD72F2" w:rsidR="000C62CA" w:rsidRDefault="00D108D3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Prayers</w:t>
      </w:r>
    </w:p>
    <w:p w14:paraId="53085F3B" w14:textId="77777777" w:rsidR="000C62CA" w:rsidRDefault="000C62CA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6E300DDA" w14:textId="0803008A" w:rsidR="000C62CA" w:rsidRDefault="00457881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Thank you </w:t>
      </w:r>
      <w:r w:rsidR="0039344F">
        <w:rPr>
          <w:rFonts w:ascii="Nunito" w:eastAsia="Nunito" w:hAnsi="Nunito" w:cs="Nunito"/>
        </w:rPr>
        <w:t xml:space="preserve">once </w:t>
      </w:r>
      <w:r>
        <w:rPr>
          <w:rFonts w:ascii="Nunito" w:eastAsia="Nunito" w:hAnsi="Nunito" w:cs="Nunito"/>
        </w:rPr>
        <w:t xml:space="preserve">again for standing with us in prayer. </w:t>
      </w:r>
      <w:r w:rsidR="000C62CA">
        <w:rPr>
          <w:rFonts w:ascii="Nunito" w:eastAsia="Nunito" w:hAnsi="Nunito" w:cs="Nunito"/>
        </w:rPr>
        <w:t xml:space="preserve">We are </w:t>
      </w:r>
      <w:r>
        <w:rPr>
          <w:rFonts w:ascii="Nunito" w:eastAsia="Nunito" w:hAnsi="Nunito" w:cs="Nunito"/>
        </w:rPr>
        <w:t xml:space="preserve">truly blessed to have </w:t>
      </w:r>
      <w:r w:rsidR="00344F7A">
        <w:rPr>
          <w:rFonts w:ascii="Nunito" w:eastAsia="Nunito" w:hAnsi="Nunito" w:cs="Nunito"/>
        </w:rPr>
        <w:t>your support in this work.</w:t>
      </w:r>
      <w:r w:rsidR="000C62CA">
        <w:rPr>
          <w:rFonts w:ascii="Nunito" w:eastAsia="Nunito" w:hAnsi="Nunito" w:cs="Nunito"/>
        </w:rPr>
        <w:t xml:space="preserve"> </w:t>
      </w:r>
      <w:r w:rsidR="00530447">
        <w:rPr>
          <w:rFonts w:ascii="Nunito" w:eastAsia="Nunito" w:hAnsi="Nunito" w:cs="Nunito"/>
        </w:rPr>
        <w:t xml:space="preserve">God bless you and encourage you as you walk with </w:t>
      </w:r>
      <w:r w:rsidR="004E1E2C">
        <w:rPr>
          <w:rFonts w:ascii="Nunito" w:eastAsia="Nunito" w:hAnsi="Nunito" w:cs="Nunito"/>
        </w:rPr>
        <w:t>H</w:t>
      </w:r>
      <w:r w:rsidR="00530447">
        <w:rPr>
          <w:rFonts w:ascii="Nunito" w:eastAsia="Nunito" w:hAnsi="Nunito" w:cs="Nunito"/>
        </w:rPr>
        <w:t>im</w:t>
      </w:r>
      <w:r w:rsidR="000C62CA">
        <w:rPr>
          <w:rFonts w:ascii="Nunito" w:eastAsia="Nunito" w:hAnsi="Nunito" w:cs="Nunito"/>
        </w:rPr>
        <w:t>. W</w:t>
      </w:r>
      <w:r w:rsidR="0039344F">
        <w:rPr>
          <w:rFonts w:ascii="Nunito" w:eastAsia="Nunito" w:hAnsi="Nunito" w:cs="Nunito"/>
        </w:rPr>
        <w:t xml:space="preserve">e look to Him for </w:t>
      </w:r>
      <w:r w:rsidR="00344F7A">
        <w:rPr>
          <w:rFonts w:ascii="Nunito" w:eastAsia="Nunito" w:hAnsi="Nunito" w:cs="Nunito"/>
        </w:rPr>
        <w:t xml:space="preserve">the future and </w:t>
      </w:r>
      <w:r w:rsidR="000C6FCC">
        <w:rPr>
          <w:rFonts w:ascii="Nunito" w:eastAsia="Nunito" w:hAnsi="Nunito" w:cs="Nunito"/>
        </w:rPr>
        <w:t>trust He will provide.</w:t>
      </w:r>
      <w:bookmarkStart w:id="0" w:name="_heading=h.3dc6g6svt3yu" w:colFirst="0" w:colLast="0"/>
      <w:bookmarkStart w:id="1" w:name="_heading=h.dvy51v31blfs" w:colFirst="0" w:colLast="0"/>
      <w:bookmarkEnd w:id="0"/>
      <w:bookmarkEnd w:id="1"/>
    </w:p>
    <w:p w14:paraId="72B3425D" w14:textId="77777777" w:rsidR="000C62CA" w:rsidRDefault="000C62CA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11C5D55" w14:textId="51CE0C1E" w:rsidR="00530447" w:rsidRDefault="000C62CA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r w:rsidRPr="000C62CA">
        <w:rPr>
          <w:rFonts w:ascii="Nunito" w:eastAsia="Nunito" w:hAnsi="Nunito" w:cs="Nunito"/>
          <w:b/>
          <w:bCs/>
        </w:rPr>
        <w:lastRenderedPageBreak/>
        <w:t>T</w:t>
      </w:r>
      <w:r w:rsidR="00A15BCE" w:rsidRPr="000C62CA">
        <w:rPr>
          <w:rFonts w:ascii="Nunito" w:eastAsia="Nunito" w:hAnsi="Nunito" w:cs="Nunito"/>
          <w:b/>
          <w:bCs/>
        </w:rPr>
        <w:t>h</w:t>
      </w:r>
      <w:r w:rsidR="00A15BCE">
        <w:rPr>
          <w:rFonts w:ascii="Nunito" w:eastAsia="Nunito" w:hAnsi="Nunito" w:cs="Nunito"/>
          <w:b/>
        </w:rPr>
        <w:t>e next CAP Prayers will be:</w:t>
      </w:r>
      <w:r w:rsidR="00A15BCE">
        <w:rPr>
          <w:rFonts w:ascii="Nunito" w:eastAsia="Nunito" w:hAnsi="Nunito" w:cs="Nunito"/>
          <w:b/>
        </w:rPr>
        <w:tab/>
      </w:r>
      <w:r w:rsidR="00A15BCE">
        <w:rPr>
          <w:rFonts w:ascii="Nunito" w:eastAsia="Nunito" w:hAnsi="Nunito" w:cs="Nunito"/>
          <w:b/>
          <w:color w:val="79B829"/>
        </w:rPr>
        <w:t xml:space="preserve">9am- 9:30am </w:t>
      </w:r>
      <w:r w:rsidR="00A15BCE">
        <w:rPr>
          <w:rFonts w:ascii="Nunito" w:eastAsia="Nunito" w:hAnsi="Nunito" w:cs="Nunito"/>
          <w:color w:val="79B829"/>
        </w:rPr>
        <w:t>on</w:t>
      </w:r>
      <w:r w:rsidR="00A15BCE">
        <w:rPr>
          <w:rFonts w:ascii="Nunito" w:eastAsia="Nunito" w:hAnsi="Nunito" w:cs="Nunito"/>
          <w:b/>
          <w:color w:val="79B829"/>
        </w:rPr>
        <w:t xml:space="preserve"> Thursday </w:t>
      </w:r>
      <w:r w:rsidR="00CA0992">
        <w:rPr>
          <w:rFonts w:ascii="Nunito" w:eastAsia="Nunito" w:hAnsi="Nunito" w:cs="Nunito"/>
          <w:b/>
          <w:color w:val="79B829"/>
        </w:rPr>
        <w:t>4</w:t>
      </w:r>
      <w:r w:rsidR="00457881" w:rsidRPr="00457881">
        <w:rPr>
          <w:rFonts w:ascii="Nunito" w:eastAsia="Nunito" w:hAnsi="Nunito" w:cs="Nunito"/>
          <w:b/>
          <w:color w:val="79B829"/>
          <w:vertAlign w:val="superscript"/>
        </w:rPr>
        <w:t>th</w:t>
      </w:r>
      <w:r w:rsidR="00457881">
        <w:rPr>
          <w:rFonts w:ascii="Nunito" w:eastAsia="Nunito" w:hAnsi="Nunito" w:cs="Nunito"/>
          <w:b/>
          <w:color w:val="79B829"/>
        </w:rPr>
        <w:t xml:space="preserve"> </w:t>
      </w:r>
      <w:r w:rsidR="00CA0992">
        <w:rPr>
          <w:rFonts w:ascii="Nunito" w:eastAsia="Nunito" w:hAnsi="Nunito" w:cs="Nunito"/>
          <w:b/>
          <w:color w:val="79B829"/>
        </w:rPr>
        <w:t>December</w:t>
      </w:r>
      <w:r w:rsidR="00A15BC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1F5899A4" wp14:editId="250AF5AE">
                <wp:simplePos x="0" y="0"/>
                <wp:positionH relativeFrom="column">
                  <wp:posOffset>409575</wp:posOffset>
                </wp:positionH>
                <wp:positionV relativeFrom="paragraph">
                  <wp:posOffset>2903220</wp:posOffset>
                </wp:positionV>
                <wp:extent cx="3571875" cy="2525440"/>
                <wp:effectExtent l="0" t="0" r="0" b="0"/>
                <wp:wrapSquare wrapText="bothSides" distT="45720" distB="45720" distL="114300" distR="114300"/>
                <wp:docPr id="207071681" name="Rectangle 20707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440" cy="357187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C391C4" id="Rectangle 207071681" o:spid="_x0000_s1026" style="position:absolute;margin-left:32.25pt;margin-top:228.6pt;width:281.25pt;height:198.8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" filled="f" stroked="f">
                <w10:wrap type="square"/>
              </v:rect>
            </w:pict>
          </mc:Fallback>
        </mc:AlternateContent>
      </w:r>
    </w:p>
    <w:p w14:paraId="6DB2408C" w14:textId="77777777" w:rsidR="00530447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</w:p>
    <w:p w14:paraId="2A411F40" w14:textId="4A677AD8" w:rsidR="00A15BCE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 w:rsidR="00A15BCE">
        <w:rPr>
          <w:rFonts w:ascii="Tahoma" w:eastAsia="Tahoma" w:hAnsi="Tahoma" w:cs="Tahoma"/>
        </w:rPr>
        <w:t>nn Trehern, Debt Centre Manager</w:t>
      </w:r>
    </w:p>
    <w:p w14:paraId="5647373E" w14:textId="77777777" w:rsidR="00A15BCE" w:rsidRDefault="00A15BCE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sectPr w:rsidR="00A15BCE">
      <w:pgSz w:w="11906" w:h="16838"/>
      <w:pgMar w:top="709" w:right="707" w:bottom="536" w:left="99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BB1"/>
    <w:multiLevelType w:val="multilevel"/>
    <w:tmpl w:val="6CA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4521F"/>
    <w:multiLevelType w:val="multilevel"/>
    <w:tmpl w:val="87FA2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83514">
    <w:abstractNumId w:val="1"/>
  </w:num>
  <w:num w:numId="2" w16cid:durableId="104309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C"/>
    <w:rsid w:val="000000D8"/>
    <w:rsid w:val="000164AC"/>
    <w:rsid w:val="000348C0"/>
    <w:rsid w:val="000500A8"/>
    <w:rsid w:val="000514BF"/>
    <w:rsid w:val="00081A80"/>
    <w:rsid w:val="000951CF"/>
    <w:rsid w:val="000B0DE9"/>
    <w:rsid w:val="000C62CA"/>
    <w:rsid w:val="000C6FCC"/>
    <w:rsid w:val="000D4200"/>
    <w:rsid w:val="000D62AA"/>
    <w:rsid w:val="000D700B"/>
    <w:rsid w:val="000E33AD"/>
    <w:rsid w:val="000E6B2D"/>
    <w:rsid w:val="000F0E1F"/>
    <w:rsid w:val="000F149C"/>
    <w:rsid w:val="000F156E"/>
    <w:rsid w:val="001163D6"/>
    <w:rsid w:val="0012458B"/>
    <w:rsid w:val="001274C9"/>
    <w:rsid w:val="00143ED5"/>
    <w:rsid w:val="0014521E"/>
    <w:rsid w:val="00155D37"/>
    <w:rsid w:val="00156B8A"/>
    <w:rsid w:val="001633BB"/>
    <w:rsid w:val="00175EE4"/>
    <w:rsid w:val="00184F1C"/>
    <w:rsid w:val="00187FDE"/>
    <w:rsid w:val="001C0AA3"/>
    <w:rsid w:val="001C76FF"/>
    <w:rsid w:val="001E3897"/>
    <w:rsid w:val="001E67DD"/>
    <w:rsid w:val="001E7A92"/>
    <w:rsid w:val="001F311B"/>
    <w:rsid w:val="001F4A29"/>
    <w:rsid w:val="0021090F"/>
    <w:rsid w:val="00225CD2"/>
    <w:rsid w:val="00231854"/>
    <w:rsid w:val="00236150"/>
    <w:rsid w:val="00253040"/>
    <w:rsid w:val="00267A1C"/>
    <w:rsid w:val="00271288"/>
    <w:rsid w:val="002816BA"/>
    <w:rsid w:val="002877BC"/>
    <w:rsid w:val="002923A4"/>
    <w:rsid w:val="00295A21"/>
    <w:rsid w:val="002A66D5"/>
    <w:rsid w:val="002B2AAE"/>
    <w:rsid w:val="002B4D6C"/>
    <w:rsid w:val="002C1457"/>
    <w:rsid w:val="002C31FF"/>
    <w:rsid w:val="002C7FCD"/>
    <w:rsid w:val="002D1301"/>
    <w:rsid w:val="002D6F28"/>
    <w:rsid w:val="002E38DC"/>
    <w:rsid w:val="002E7F5A"/>
    <w:rsid w:val="002F6272"/>
    <w:rsid w:val="00311198"/>
    <w:rsid w:val="00316CDF"/>
    <w:rsid w:val="00325A62"/>
    <w:rsid w:val="00331C01"/>
    <w:rsid w:val="00344AC1"/>
    <w:rsid w:val="00344F7A"/>
    <w:rsid w:val="00345BC4"/>
    <w:rsid w:val="00347ED5"/>
    <w:rsid w:val="00350B5C"/>
    <w:rsid w:val="00354D86"/>
    <w:rsid w:val="00390425"/>
    <w:rsid w:val="0039344F"/>
    <w:rsid w:val="00393B3A"/>
    <w:rsid w:val="003B2666"/>
    <w:rsid w:val="003B2EFD"/>
    <w:rsid w:val="003B3CD4"/>
    <w:rsid w:val="003C7D2C"/>
    <w:rsid w:val="003D2099"/>
    <w:rsid w:val="003D58E5"/>
    <w:rsid w:val="003D5B5A"/>
    <w:rsid w:val="003D6147"/>
    <w:rsid w:val="003D7164"/>
    <w:rsid w:val="003F640A"/>
    <w:rsid w:val="00416392"/>
    <w:rsid w:val="004228F7"/>
    <w:rsid w:val="00430E87"/>
    <w:rsid w:val="0044148A"/>
    <w:rsid w:val="00451426"/>
    <w:rsid w:val="00457881"/>
    <w:rsid w:val="00457905"/>
    <w:rsid w:val="00460342"/>
    <w:rsid w:val="004776F0"/>
    <w:rsid w:val="004945E1"/>
    <w:rsid w:val="004A1490"/>
    <w:rsid w:val="004B156D"/>
    <w:rsid w:val="004C2162"/>
    <w:rsid w:val="004C4671"/>
    <w:rsid w:val="004C5213"/>
    <w:rsid w:val="004C5732"/>
    <w:rsid w:val="004D1EA5"/>
    <w:rsid w:val="004D33FB"/>
    <w:rsid w:val="004E1E2C"/>
    <w:rsid w:val="00510DDA"/>
    <w:rsid w:val="00516BC5"/>
    <w:rsid w:val="00520D1B"/>
    <w:rsid w:val="00521641"/>
    <w:rsid w:val="00530447"/>
    <w:rsid w:val="00532364"/>
    <w:rsid w:val="005336C2"/>
    <w:rsid w:val="00561B3B"/>
    <w:rsid w:val="005620DA"/>
    <w:rsid w:val="00566872"/>
    <w:rsid w:val="005722C9"/>
    <w:rsid w:val="00594E3F"/>
    <w:rsid w:val="005A20AB"/>
    <w:rsid w:val="005C6F99"/>
    <w:rsid w:val="005D0C28"/>
    <w:rsid w:val="005D6026"/>
    <w:rsid w:val="0060427F"/>
    <w:rsid w:val="006102F6"/>
    <w:rsid w:val="00616486"/>
    <w:rsid w:val="00616F63"/>
    <w:rsid w:val="00621DA2"/>
    <w:rsid w:val="006252AE"/>
    <w:rsid w:val="0063491A"/>
    <w:rsid w:val="0063644F"/>
    <w:rsid w:val="006626AC"/>
    <w:rsid w:val="006661F7"/>
    <w:rsid w:val="00675443"/>
    <w:rsid w:val="006811C1"/>
    <w:rsid w:val="006A1F96"/>
    <w:rsid w:val="006B08E0"/>
    <w:rsid w:val="006C2DB9"/>
    <w:rsid w:val="006C7FEE"/>
    <w:rsid w:val="006D76F3"/>
    <w:rsid w:val="00701C53"/>
    <w:rsid w:val="00720807"/>
    <w:rsid w:val="00721A07"/>
    <w:rsid w:val="00721E51"/>
    <w:rsid w:val="00724908"/>
    <w:rsid w:val="0072547C"/>
    <w:rsid w:val="00725E31"/>
    <w:rsid w:val="007370D9"/>
    <w:rsid w:val="0075592D"/>
    <w:rsid w:val="00755AF4"/>
    <w:rsid w:val="007618F0"/>
    <w:rsid w:val="00770B2B"/>
    <w:rsid w:val="00780F7B"/>
    <w:rsid w:val="00783C20"/>
    <w:rsid w:val="00784261"/>
    <w:rsid w:val="00790D7E"/>
    <w:rsid w:val="00792D27"/>
    <w:rsid w:val="00796704"/>
    <w:rsid w:val="007B090B"/>
    <w:rsid w:val="007B6B71"/>
    <w:rsid w:val="007B70C5"/>
    <w:rsid w:val="007C226B"/>
    <w:rsid w:val="007C2636"/>
    <w:rsid w:val="007C799E"/>
    <w:rsid w:val="007E2A63"/>
    <w:rsid w:val="007E67EB"/>
    <w:rsid w:val="00806FAD"/>
    <w:rsid w:val="00813A23"/>
    <w:rsid w:val="00820188"/>
    <w:rsid w:val="00840EDF"/>
    <w:rsid w:val="00850130"/>
    <w:rsid w:val="008539A5"/>
    <w:rsid w:val="00854949"/>
    <w:rsid w:val="00876675"/>
    <w:rsid w:val="00885673"/>
    <w:rsid w:val="00890BB7"/>
    <w:rsid w:val="008A1984"/>
    <w:rsid w:val="008B4ED1"/>
    <w:rsid w:val="008B7399"/>
    <w:rsid w:val="008F5C0D"/>
    <w:rsid w:val="00904E7F"/>
    <w:rsid w:val="00912F61"/>
    <w:rsid w:val="00920EBA"/>
    <w:rsid w:val="0093718F"/>
    <w:rsid w:val="0094279C"/>
    <w:rsid w:val="00947CED"/>
    <w:rsid w:val="00947D09"/>
    <w:rsid w:val="009551E3"/>
    <w:rsid w:val="009611D4"/>
    <w:rsid w:val="0096761F"/>
    <w:rsid w:val="00975DA5"/>
    <w:rsid w:val="00983CC8"/>
    <w:rsid w:val="00984286"/>
    <w:rsid w:val="00984F2E"/>
    <w:rsid w:val="009B3B62"/>
    <w:rsid w:val="009C1322"/>
    <w:rsid w:val="00A01719"/>
    <w:rsid w:val="00A03101"/>
    <w:rsid w:val="00A03AE2"/>
    <w:rsid w:val="00A15BCE"/>
    <w:rsid w:val="00A26A8E"/>
    <w:rsid w:val="00A346A5"/>
    <w:rsid w:val="00A54B97"/>
    <w:rsid w:val="00A57EE5"/>
    <w:rsid w:val="00A623BF"/>
    <w:rsid w:val="00A75487"/>
    <w:rsid w:val="00A92F6F"/>
    <w:rsid w:val="00A95DED"/>
    <w:rsid w:val="00AC5276"/>
    <w:rsid w:val="00AD225E"/>
    <w:rsid w:val="00AE4933"/>
    <w:rsid w:val="00AF6CDB"/>
    <w:rsid w:val="00B06F2D"/>
    <w:rsid w:val="00B071CA"/>
    <w:rsid w:val="00B11E53"/>
    <w:rsid w:val="00B12261"/>
    <w:rsid w:val="00B12E16"/>
    <w:rsid w:val="00B42889"/>
    <w:rsid w:val="00B60269"/>
    <w:rsid w:val="00B73B0D"/>
    <w:rsid w:val="00B740D1"/>
    <w:rsid w:val="00B8052B"/>
    <w:rsid w:val="00B82851"/>
    <w:rsid w:val="00B97D47"/>
    <w:rsid w:val="00BA437E"/>
    <w:rsid w:val="00BA46BC"/>
    <w:rsid w:val="00BA4753"/>
    <w:rsid w:val="00BA4DAD"/>
    <w:rsid w:val="00BB5E68"/>
    <w:rsid w:val="00BC2A6C"/>
    <w:rsid w:val="00BC526A"/>
    <w:rsid w:val="00BD208E"/>
    <w:rsid w:val="00BF7DD6"/>
    <w:rsid w:val="00C24E35"/>
    <w:rsid w:val="00C34294"/>
    <w:rsid w:val="00C55C04"/>
    <w:rsid w:val="00C665BA"/>
    <w:rsid w:val="00C85DB6"/>
    <w:rsid w:val="00CA0992"/>
    <w:rsid w:val="00CA1443"/>
    <w:rsid w:val="00CA1AF0"/>
    <w:rsid w:val="00CA262A"/>
    <w:rsid w:val="00CB69AA"/>
    <w:rsid w:val="00CC2AB2"/>
    <w:rsid w:val="00CC356D"/>
    <w:rsid w:val="00CE4798"/>
    <w:rsid w:val="00D000D7"/>
    <w:rsid w:val="00D108D3"/>
    <w:rsid w:val="00D249CB"/>
    <w:rsid w:val="00D373A6"/>
    <w:rsid w:val="00D37BAA"/>
    <w:rsid w:val="00D43C35"/>
    <w:rsid w:val="00D45150"/>
    <w:rsid w:val="00D54147"/>
    <w:rsid w:val="00D54282"/>
    <w:rsid w:val="00D558DD"/>
    <w:rsid w:val="00D60522"/>
    <w:rsid w:val="00DA424A"/>
    <w:rsid w:val="00DA4922"/>
    <w:rsid w:val="00DA5DEE"/>
    <w:rsid w:val="00DB4D45"/>
    <w:rsid w:val="00DE39C9"/>
    <w:rsid w:val="00DE5451"/>
    <w:rsid w:val="00DE7AEC"/>
    <w:rsid w:val="00DF322D"/>
    <w:rsid w:val="00DF54A1"/>
    <w:rsid w:val="00DF70E3"/>
    <w:rsid w:val="00E00F04"/>
    <w:rsid w:val="00E0530F"/>
    <w:rsid w:val="00E37907"/>
    <w:rsid w:val="00E5221F"/>
    <w:rsid w:val="00E54A48"/>
    <w:rsid w:val="00E71338"/>
    <w:rsid w:val="00E7698B"/>
    <w:rsid w:val="00E81763"/>
    <w:rsid w:val="00E8185E"/>
    <w:rsid w:val="00E83928"/>
    <w:rsid w:val="00E93B2F"/>
    <w:rsid w:val="00E9654E"/>
    <w:rsid w:val="00E976BC"/>
    <w:rsid w:val="00EA61BC"/>
    <w:rsid w:val="00EB1A9C"/>
    <w:rsid w:val="00EB440E"/>
    <w:rsid w:val="00ED2C3B"/>
    <w:rsid w:val="00EE1F7E"/>
    <w:rsid w:val="00EE5954"/>
    <w:rsid w:val="00EF077D"/>
    <w:rsid w:val="00EF204F"/>
    <w:rsid w:val="00F00789"/>
    <w:rsid w:val="00F0167A"/>
    <w:rsid w:val="00F03B91"/>
    <w:rsid w:val="00F2191B"/>
    <w:rsid w:val="00F4100A"/>
    <w:rsid w:val="00F47EDC"/>
    <w:rsid w:val="00F6763C"/>
    <w:rsid w:val="00F8490B"/>
    <w:rsid w:val="00FA049E"/>
    <w:rsid w:val="00FB7F1D"/>
    <w:rsid w:val="00FC15B2"/>
    <w:rsid w:val="00FC2A0A"/>
    <w:rsid w:val="00FC64AA"/>
    <w:rsid w:val="00FD7B4C"/>
    <w:rsid w:val="00FE02B6"/>
    <w:rsid w:val="00FE48CE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DF89"/>
  <w15:docId w15:val="{0AF65629-4A28-4D93-9F4E-3A95EF5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">
    <w:name w:val="text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small-caps">
    <w:name w:val="small-caps"/>
    <w:basedOn w:val="DefaultParagraphFont"/>
    <w:qFormat/>
  </w:style>
  <w:style w:type="character" w:customStyle="1" w:styleId="indent-1-breaks">
    <w:name w:val="indent-1-breaks"/>
    <w:basedOn w:val="DefaultParagraphFont"/>
    <w:qFormat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trike w:val="0"/>
      <w:dstrike w:val="0"/>
      <w:color w:val="79B829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trike w:val="0"/>
      <w:dstrike w:val="0"/>
      <w:color w:val="79B829"/>
      <w:u w:val="no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Tahoma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Tahom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Tahoma"/>
      <w:i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Tahoma"/>
      <w:i w:val="0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Calibri" w:cs="Tahom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Calibri" w:cs="Tahom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0978FE"/>
    <w:rPr>
      <w:color w:val="0563C1" w:themeColor="hyperlink"/>
      <w:u w:val="single"/>
    </w:rPr>
  </w:style>
  <w:style w:type="paragraph" w:customStyle="1" w:styleId="line">
    <w:name w:val="line"/>
    <w:basedOn w:val="Normal"/>
    <w:rsid w:val="00E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ftext">
    <w:name w:val="reftext"/>
    <w:basedOn w:val="DefaultParagraphFont"/>
    <w:rsid w:val="009F7C16"/>
  </w:style>
  <w:style w:type="character" w:customStyle="1" w:styleId="woj">
    <w:name w:val="woj"/>
    <w:basedOn w:val="DefaultParagraphFont"/>
    <w:rsid w:val="00422E25"/>
  </w:style>
  <w:style w:type="character" w:styleId="FollowedHyperlink">
    <w:name w:val="FollowedHyperlink"/>
    <w:basedOn w:val="DefaultParagraphFont"/>
    <w:uiPriority w:val="99"/>
    <w:semiHidden/>
    <w:unhideWhenUsed/>
    <w:rsid w:val="00002354"/>
    <w:rPr>
      <w:color w:val="954F72" w:themeColor="followedHyperlink"/>
      <w:u w:val="single"/>
    </w:rPr>
  </w:style>
  <w:style w:type="character" w:customStyle="1" w:styleId="selah">
    <w:name w:val="selah"/>
    <w:basedOn w:val="DefaultParagraphFont"/>
    <w:rsid w:val="0099337D"/>
  </w:style>
  <w:style w:type="paragraph" w:customStyle="1" w:styleId="Default">
    <w:name w:val="Default"/>
    <w:rsid w:val="00A23F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Eg8FwxqTbVJagBH+nK2iYJR/Q==">CgMxLjAyDmguM2RjNmc2c3Z0M3l1Mg5oLmR2eTUxdjMxYmxmczIOaC50cXlya3Q0M2Rrc3cyDmgubWQ1NWJ5aHRrMHBnMg5oLmFydm9zODRnMnpidzIOaC5wOXRjdXY1cWJxcDA4AHIhMWUwTmpYemc0OFJwRG5GbXFoXzlSMWVTeVFzdXZaT2hT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</dc:creator>
  <cp:keywords/>
  <dc:description/>
  <cp:lastModifiedBy>Ann Trehern</cp:lastModifiedBy>
  <cp:revision>51</cp:revision>
  <dcterms:created xsi:type="dcterms:W3CDTF">2025-10-31T15:30:00Z</dcterms:created>
  <dcterms:modified xsi:type="dcterms:W3CDTF">2025-10-31T16:07:00Z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